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80C91">
      <w:pPr>
        <w:pStyle w:val="9"/>
        <w:spacing w:line="480" w:lineRule="atLeast"/>
        <w:jc w:val="center"/>
        <w:outlineLvl w:val="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t>衡</w:t>
      </w:r>
      <w:bookmarkStart w:id="0" w:name="_GoBack"/>
      <w:r>
        <w:rPr>
          <w:rFonts w:hint="eastAsia" w:ascii="宋体" w:hAnsi="宋体" w:eastAsia="宋体" w:cs="宋体"/>
          <w:b/>
          <w:color w:val="000000"/>
          <w:sz w:val="28"/>
          <w:szCs w:val="28"/>
          <w:lang w:eastAsia="zh-CN"/>
        </w:rPr>
        <w:t>山县人民检察院办公楼加固改造工程</w:t>
      </w:r>
    </w:p>
    <w:p w14:paraId="6F13B3D2">
      <w:pPr>
        <w:pStyle w:val="9"/>
        <w:spacing w:line="480" w:lineRule="atLeast"/>
        <w:jc w:val="center"/>
        <w:outlineLvl w:val="0"/>
        <w:rPr>
          <w:rFonts w:hint="eastAsia" w:ascii="宋体" w:hAnsi="宋体" w:eastAsia="宋体" w:cs="宋体"/>
          <w:b/>
          <w:color w:val="000000"/>
          <w:sz w:val="32"/>
          <w:szCs w:val="32"/>
          <w:lang w:eastAsia="zh-CN"/>
        </w:rPr>
      </w:pPr>
      <w:r>
        <w:rPr>
          <w:rFonts w:hint="eastAsia" w:ascii="宋体" w:hAnsi="宋体" w:eastAsia="宋体" w:cs="宋体"/>
          <w:b/>
          <w:color w:val="000000"/>
          <w:sz w:val="28"/>
          <w:szCs w:val="28"/>
          <w:lang w:eastAsia="zh-CN"/>
        </w:rPr>
        <w:t>竞争性</w:t>
      </w:r>
      <w:r>
        <w:rPr>
          <w:rFonts w:hint="eastAsia" w:ascii="宋体" w:hAnsi="宋体" w:eastAsia="宋体" w:cs="宋体"/>
          <w:b/>
          <w:color w:val="000000"/>
          <w:sz w:val="28"/>
          <w:szCs w:val="28"/>
        </w:rPr>
        <w:t>磋商邀请</w:t>
      </w:r>
      <w:r>
        <w:rPr>
          <w:rFonts w:hint="eastAsia" w:ascii="宋体" w:hAnsi="宋体" w:eastAsia="宋体" w:cs="宋体"/>
          <w:b/>
          <w:color w:val="000000"/>
          <w:sz w:val="28"/>
          <w:szCs w:val="28"/>
          <w:lang w:eastAsia="zh-CN"/>
        </w:rPr>
        <w:t>公告</w:t>
      </w:r>
    </w:p>
    <w:p w14:paraId="7B66F92E">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000000"/>
          <w:sz w:val="21"/>
          <w:szCs w:val="21"/>
          <w:lang w:val="en-US" w:eastAsia="zh-CN"/>
        </w:rPr>
      </w:pPr>
    </w:p>
    <w:p w14:paraId="7C7451F3">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Calibri" w:hAnsi="Calibri" w:cs="Calibri"/>
          <w:color w:val="auto"/>
          <w:szCs w:val="21"/>
          <w:highlight w:val="none"/>
        </w:rPr>
        <w:t>衡山县人民检察院</w:t>
      </w:r>
      <w:r>
        <w:rPr>
          <w:rFonts w:hint="eastAsia" w:ascii="宋体" w:hAnsi="宋体" w:eastAsia="宋体" w:cs="宋体"/>
          <w:b w:val="0"/>
          <w:bCs/>
          <w:color w:val="auto"/>
          <w:sz w:val="21"/>
          <w:szCs w:val="21"/>
          <w:lang w:val="en-US" w:eastAsia="zh-CN"/>
        </w:rPr>
        <w:t>的</w:t>
      </w:r>
      <w:r>
        <w:rPr>
          <w:rFonts w:hint="eastAsia" w:ascii="Calibri" w:hAnsi="Calibri" w:cs="Calibri"/>
          <w:color w:val="auto"/>
          <w:szCs w:val="21"/>
          <w:highlight w:val="none"/>
        </w:rPr>
        <w:t>衡山县人民检察院办公楼加固改造工程</w:t>
      </w:r>
      <w:r>
        <w:rPr>
          <w:rFonts w:hint="eastAsia" w:ascii="宋体" w:hAnsi="宋体" w:eastAsia="宋体" w:cs="宋体"/>
          <w:b w:val="0"/>
          <w:bCs/>
          <w:color w:val="auto"/>
          <w:sz w:val="21"/>
          <w:szCs w:val="21"/>
          <w:lang w:val="en-US" w:eastAsia="zh-CN"/>
        </w:rPr>
        <w:t>进行采购，现邀请合格投标人参加投标。</w:t>
      </w:r>
    </w:p>
    <w:p w14:paraId="52FAECE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一、采购项目基本信息</w:t>
      </w:r>
    </w:p>
    <w:p w14:paraId="070C4065">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1、采购项目名称：</w:t>
      </w:r>
      <w:r>
        <w:rPr>
          <w:rFonts w:hint="eastAsia" w:ascii="Calibri" w:hAnsi="Calibri" w:cs="Calibri"/>
          <w:color w:val="auto"/>
          <w:szCs w:val="21"/>
          <w:highlight w:val="none"/>
        </w:rPr>
        <w:t>衡山县人民检察院办公楼加固改造工程</w:t>
      </w:r>
      <w:r>
        <w:rPr>
          <w:rFonts w:hint="eastAsia" w:ascii="宋体" w:hAnsi="宋体" w:eastAsia="宋体" w:cs="宋体"/>
          <w:b w:val="0"/>
          <w:bCs/>
          <w:color w:val="auto"/>
          <w:sz w:val="21"/>
          <w:szCs w:val="21"/>
          <w:lang w:val="en-US" w:eastAsia="zh-CN"/>
        </w:rPr>
        <w:t xml:space="preserve">                   </w:t>
      </w:r>
    </w:p>
    <w:p w14:paraId="58923E39">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2、委托代理编号：TCZY-HS-013B</w:t>
      </w:r>
    </w:p>
    <w:p w14:paraId="12008CF7">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3、采购项目预算：621269.52元</w:t>
      </w:r>
    </w:p>
    <w:p w14:paraId="4BFCED88">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b w:val="0"/>
          <w:bCs/>
          <w:color w:val="auto"/>
          <w:sz w:val="21"/>
          <w:szCs w:val="21"/>
          <w:lang w:val="en-US" w:eastAsia="zh-CN"/>
        </w:rPr>
      </w:pPr>
      <w:r>
        <w:rPr>
          <w:rFonts w:hint="default" w:ascii="宋体" w:hAnsi="宋体" w:eastAsia="宋体" w:cs="宋体"/>
          <w:b w:val="0"/>
          <w:bCs/>
          <w:color w:val="auto"/>
          <w:sz w:val="21"/>
          <w:szCs w:val="21"/>
          <w:lang w:val="en-US" w:eastAsia="zh-CN"/>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635" cy="0"/>
                <wp:effectExtent l="0" t="4445" r="0" b="5080"/>
                <wp:wrapNone/>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0288;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DPU2rD/AQAAGAQAAA4AAAAAAAAAAQAgAAAAHQEAAGRycy9lMm9Eb2MueG1s&#10;UEsFBgAAAAAGAAYAWQEAAI4FA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w:t xml:space="preserve">4、本项目对应的中小企业划分标准所属行业：建筑业   </w:t>
      </w:r>
    </w:p>
    <w:p w14:paraId="7C18647C">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5、评标方法：</w:t>
      </w: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w:t> </w:t>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35" cy="0"/>
                <wp:effectExtent l="0" t="4445" r="0" b="5080"/>
                <wp:wrapNone/>
                <wp:docPr id="15" name="矩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1312;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PBSfcT/AQAAGgQAAA4AAAAAAAAAAQAgAAAAHQEAAGRycy9lMm9Eb2MueG1s&#10;UEsFBgAAAAAGAAYAWQEAAI4FA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18" name="矩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n28b8qkBAABbAwAADgAA&#10;AAAAAAABACAAAAAeAQAAZHJzL2Uyb0RvYy54bWxQSwUGAAAAAAYABgBZAQAAOQU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 xml:space="preserve">最低价法  </w:t>
      </w:r>
      <w:r>
        <w:rPr>
          <w:rFonts w:hint="eastAsia" w:ascii="宋体" w:hAnsi="宋体" w:eastAsia="宋体" w:cs="宋体"/>
          <w:b w:val="0"/>
          <w:bCs/>
          <w:color w:val="auto"/>
          <w:sz w:val="21"/>
          <w:szCs w:val="21"/>
          <w:lang w:val="en-US" w:eastAsia="zh-CN"/>
        </w:rPr>
        <w:sym w:font="Wingdings" w:char="00FE"/>
      </w:r>
      <w:r>
        <w:rPr>
          <w:rFonts w:hint="eastAsia" w:ascii="宋体" w:hAnsi="宋体" w:eastAsia="宋体" w:cs="宋体"/>
          <w:b w:val="0"/>
          <w:bCs/>
          <w:color w:val="auto"/>
          <w:sz w:val="21"/>
          <w:szCs w:val="21"/>
          <w:lang w:val="en-US" w:eastAsia="zh-CN"/>
        </w:rPr>
        <w:t> </w:t>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635" cy="0"/>
                <wp:effectExtent l="0" t="4445" r="0" b="5080"/>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2336;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LgSnd//AQAAGAQAAA4AAAAAAAAAAQAgAAAAHQEAAGRycy9lMm9Eb2MueG1s&#10;UEsFBgAAAAAGAAYAWQEAAI4FA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19"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7Ql3UqkBAABbAwAADgAA&#10;AAAAAAABACAAAAAeAQAAZHJzL2Uyb0RvYy54bWxQSwUGAAAAAAYABgBZAQAAOQU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综合评分法</w:t>
      </w:r>
    </w:p>
    <w:p w14:paraId="71047A55">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6、合同定价方式：</w:t>
      </w:r>
      <w:r>
        <w:rPr>
          <w:rFonts w:hint="eastAsia" w:ascii="宋体" w:hAnsi="宋体" w:eastAsia="宋体" w:cs="宋体"/>
          <w:b w:val="0"/>
          <w:bCs/>
          <w:color w:val="auto"/>
          <w:sz w:val="21"/>
          <w:szCs w:val="21"/>
          <w:lang w:val="en-US" w:eastAsia="zh-CN"/>
        </w:rPr>
        <w:sym w:font="Wingdings" w:char="00FE"/>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0</wp:posOffset>
                </wp:positionV>
                <wp:extent cx="635" cy="0"/>
                <wp:effectExtent l="0" t="4445" r="0" b="5080"/>
                <wp:wrapNone/>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3360;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KxMzpz/AQAAGAQAAA4AAAAAAAAAAQAgAAAAHQEAAGRycy9lMm9Eb2MueG1s&#10;UEsFBgAAAAAGAAYAWQEAAI4FA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DMyjTqAEAAFkDAAAOAAAA&#10;AAAAAAEAIAAAAB4BAABkcnMvZTJvRG9jLnhtbFBLBQYAAAAABgAGAFkBAAA4BQ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固定总价 </w:t>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0</wp:posOffset>
                </wp:positionV>
                <wp:extent cx="635" cy="0"/>
                <wp:effectExtent l="0" t="4445" r="0" b="5080"/>
                <wp:wrapNone/>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4384;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MFQoPr/AQAAGAQAAA4AAAAAAAAAAQAgAAAAHQEAAGRycy9lMm9Eb2MueG1s&#10;UEsFBgAAAAAGAAYAWQEAAI4FA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ItT9YakBAABZAwAADgAA&#10;AAAAAAABACAAAAAeAQAAZHJzL2Uyb0RvYy54bWxQSwUGAAAAAAYABgBZAQAAOQU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w:t>固定单价 </w:t>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0</wp:posOffset>
                </wp:positionV>
                <wp:extent cx="635" cy="0"/>
                <wp:effectExtent l="0" t="4445" r="0" b="5080"/>
                <wp:wrapNone/>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5408;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NQcu0P/AQAAGgQAAA4AAAAAAAAAAQAgAAAAHQEAAGRycy9lMm9Eb2MueG1s&#10;UEsFBgAAAAAGAAYAWQEAAI4FA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20" name="矩形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E82j6akBAABbAwAADgAA&#10;AAAAAAABACAAAAAeAQAAZHJzL2Uyb0RvYy54bWxQSwUGAAAAAAYABgBZAQAAOQU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w:t>成本补偿 </w:t>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ragraph">
                  <wp:posOffset>0</wp:posOffset>
                </wp:positionV>
                <wp:extent cx="635" cy="0"/>
                <wp:effectExtent l="0" t="4445" r="0" b="5080"/>
                <wp:wrapNone/>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6432;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ng9EkAAIAABoEAAAOAAAAZHJzL2Uyb0RvYy54bWytU0tuGzEM3RfoHQTt&#10;63FcJG0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S9qEd5w5sDTxfz9///3zi5GD1BkC&#10;1hR0F25j5ofhxosfyJy/6sF16iMG0piyc2z1KDgfcJ+2baPN6USYbYv6u6P6apuYIOfF23POxMFf&#10;QX1IChHTZ+Uty0bDIxUsWsPmBlMuC/UhJNdw/lobUwZrHBsa/uF8lpGBlrWlJSHTBiKMrisw6I2W&#10;OaXwi93qykS2gbww5SvMiPnDsFxvCdiPceVqXCWrk4qldq9AfnKSpV0gTR29JZ6bsUpyZhQ9vWyV&#10;yATanBJJPI3bqzwKmyVeebmjEa5D1F3/aBK0MkWc/XrnnXx4Lkj/n/T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Ang9EkAAIAABoEAAAOAAAAAAAAAAEAIAAAAB0BAABkcnMvZTJvRG9jLnht&#10;bFBLBQYAAAAABgAGAFkBAACPBQ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uilDUakBAABbAwAADgAA&#10;AAAAAAABACAAAAAeAQAAZHJzL2Uyb0RvYy54bWxQSwUGAAAAAAYABgBZAQAAOQU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w:t>绩效激励</w:t>
      </w:r>
    </w:p>
    <w:p w14:paraId="4151E63C">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7、合同履行期限： 采购合同签订后75日历日内完工。</w:t>
      </w:r>
    </w:p>
    <w:p w14:paraId="5BB7738B">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8、本项目分阶段要求投标人提供以下保证：</w:t>
      </w:r>
    </w:p>
    <w:p w14:paraId="0ECD82FF">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w:t>投标保证金：采购项目预算的/%；</w:t>
      </w:r>
    </w:p>
    <w:p w14:paraId="7BDE6AFC">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0</wp:posOffset>
                </wp:positionV>
                <wp:extent cx="635" cy="0"/>
                <wp:effectExtent l="0" t="4445" r="0" b="5080"/>
                <wp:wrapNone/>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7456;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ADzRejAAIAABoEAAAOAAAAAAAAAAEAIAAAAB0BAABkcnMvZTJvRG9jLnht&#10;bFBLBQYAAAAABgAGAFkBAACPBQ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H+PqyqkBAABbAwAADgAA&#10;AAAAAAABACAAAAAeAQAAZHJzL2Uyb0RvYy54bWxQSwUGAAAAAAYABgBZAQAAOQU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履约保证金：中标金额的/%；</w:t>
      </w:r>
    </w:p>
    <w:p w14:paraId="2E5CF37F">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68480" behindDoc="0" locked="1" layoutInCell="1" allowOverlap="1">
                <wp:simplePos x="0" y="0"/>
                <wp:positionH relativeFrom="column">
                  <wp:posOffset>0</wp:posOffset>
                </wp:positionH>
                <wp:positionV relativeFrom="paragraph">
                  <wp:posOffset>0</wp:posOffset>
                </wp:positionV>
                <wp:extent cx="635" cy="0"/>
                <wp:effectExtent l="0" t="4445" r="0" b="5080"/>
                <wp:wrapNone/>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8480;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7uZNZAAIAABoEAAAOAAAAZHJzL2Uyb0RvYy54bWytU0tuGzEM3RfoHQTt&#10;63HcJmg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S9qEd5w5sDTxfz9///3zi5GD1BkC&#10;1hR0F25j5ofhxosfyJy/6sF16iMG0piyc2z1KDgfcJ+2baPN6USYbYv6u6P6apuYIOfF23POxMFf&#10;QX1IChHTZ+Uty0bDIxUsWsPmBlMuC/UhJNdw/lobUwZrHBsa/uF8lpGBlrWlJSHTBiKMrisw6I2W&#10;OaXwi93qykS2gbww5SvMiPnDsFxvCdiPceVqXCWrk4qldq9AfnKSpV0gTR29JZ6bsUpyZhQ9vWyV&#10;yATanBJJPI3bqzwKmyVeebmjEa5D1F3/aBK0MkWc/XrnnXx4Lkj/n/T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A7uZNZAAIAABoEAAAOAAAAAAAAAAEAIAAAAB0BAABkcnMvZTJvRG9jLnht&#10;bFBLBQYAAAAABgAGAFkBAACPBQ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w:t>预付款保证金：预付款的/%；</w:t>
      </w:r>
    </w:p>
    <w:p w14:paraId="33DFE102">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w:t>质量保证金：合同金额的/%；</w:t>
      </w:r>
    </w:p>
    <w:p w14:paraId="374E9A85">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采购人的采购需求</w:t>
      </w:r>
    </w:p>
    <w:p w14:paraId="6A152EEE">
      <w:pPr>
        <w:numPr>
          <w:ilvl w:val="0"/>
          <w:numId w:val="0"/>
        </w:numPr>
        <w:rPr>
          <w:rFonts w:hint="eastAsia"/>
          <w:color w:val="auto"/>
        </w:rPr>
      </w:pPr>
    </w:p>
    <w:tbl>
      <w:tblPr>
        <w:tblStyle w:val="10"/>
        <w:tblW w:w="499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7"/>
        <w:gridCol w:w="1337"/>
        <w:gridCol w:w="1100"/>
        <w:gridCol w:w="1326"/>
        <w:gridCol w:w="547"/>
        <w:gridCol w:w="1457"/>
        <w:gridCol w:w="933"/>
        <w:gridCol w:w="933"/>
      </w:tblGrid>
      <w:tr w14:paraId="77A5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7" w:type="pct"/>
            <w:noWrap/>
            <w:vAlign w:val="center"/>
          </w:tcPr>
          <w:p w14:paraId="6109B4E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包名称</w:t>
            </w:r>
          </w:p>
        </w:tc>
        <w:tc>
          <w:tcPr>
            <w:tcW w:w="804" w:type="pct"/>
            <w:noWrap/>
            <w:vAlign w:val="center"/>
          </w:tcPr>
          <w:p w14:paraId="50D6222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最高限价（元）</w:t>
            </w:r>
          </w:p>
        </w:tc>
        <w:tc>
          <w:tcPr>
            <w:tcW w:w="661" w:type="pct"/>
            <w:noWrap/>
            <w:vAlign w:val="center"/>
          </w:tcPr>
          <w:p w14:paraId="4FE2C1A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标的名称</w:t>
            </w:r>
          </w:p>
        </w:tc>
        <w:tc>
          <w:tcPr>
            <w:tcW w:w="797" w:type="pct"/>
            <w:noWrap/>
            <w:vAlign w:val="center"/>
          </w:tcPr>
          <w:p w14:paraId="0053CCE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简要技术要求</w:t>
            </w:r>
          </w:p>
        </w:tc>
        <w:tc>
          <w:tcPr>
            <w:tcW w:w="328" w:type="pct"/>
            <w:noWrap/>
            <w:vAlign w:val="center"/>
          </w:tcPr>
          <w:p w14:paraId="69F4A3D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数量</w:t>
            </w:r>
          </w:p>
        </w:tc>
        <w:tc>
          <w:tcPr>
            <w:tcW w:w="876" w:type="pct"/>
            <w:noWrap/>
            <w:vAlign w:val="center"/>
          </w:tcPr>
          <w:p w14:paraId="629B32B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标的预算（元）</w:t>
            </w:r>
          </w:p>
        </w:tc>
        <w:tc>
          <w:tcPr>
            <w:tcW w:w="561" w:type="pct"/>
            <w:noWrap/>
            <w:vAlign w:val="center"/>
          </w:tcPr>
          <w:p w14:paraId="52615E7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节能产品</w:t>
            </w:r>
          </w:p>
        </w:tc>
        <w:tc>
          <w:tcPr>
            <w:tcW w:w="561" w:type="pct"/>
            <w:noWrap/>
            <w:vAlign w:val="center"/>
          </w:tcPr>
          <w:p w14:paraId="189BF7A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进口产品</w:t>
            </w:r>
          </w:p>
        </w:tc>
      </w:tr>
      <w:tr w14:paraId="0945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7" w:type="pct"/>
            <w:noWrap w:val="0"/>
            <w:vAlign w:val="center"/>
          </w:tcPr>
          <w:p w14:paraId="13378EFA">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包1</w:t>
            </w:r>
          </w:p>
        </w:tc>
        <w:tc>
          <w:tcPr>
            <w:tcW w:w="804" w:type="pct"/>
            <w:noWrap w:val="0"/>
            <w:vAlign w:val="center"/>
          </w:tcPr>
          <w:p w14:paraId="461675AA">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621269.52</w:t>
            </w:r>
          </w:p>
        </w:tc>
        <w:tc>
          <w:tcPr>
            <w:tcW w:w="661" w:type="pct"/>
            <w:noWrap w:val="0"/>
            <w:vAlign w:val="center"/>
          </w:tcPr>
          <w:p w14:paraId="75936B0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z w:val="21"/>
                <w:szCs w:val="21"/>
                <w:lang w:val="en-US" w:eastAsia="zh-CN"/>
              </w:rPr>
            </w:pPr>
            <w:r>
              <w:rPr>
                <w:rFonts w:hint="eastAsia" w:ascii="Calibri" w:hAnsi="Calibri" w:cs="Calibri"/>
                <w:color w:val="auto"/>
                <w:szCs w:val="21"/>
                <w:highlight w:val="none"/>
              </w:rPr>
              <w:t>衡山县人民检察院办公楼加固改造工程</w:t>
            </w:r>
          </w:p>
        </w:tc>
        <w:tc>
          <w:tcPr>
            <w:tcW w:w="797" w:type="pct"/>
            <w:noWrap w:val="0"/>
            <w:vAlign w:val="center"/>
          </w:tcPr>
          <w:p w14:paraId="0A5CFA3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详见磋商文件</w:t>
            </w:r>
          </w:p>
        </w:tc>
        <w:tc>
          <w:tcPr>
            <w:tcW w:w="328" w:type="pct"/>
            <w:noWrap w:val="0"/>
            <w:vAlign w:val="center"/>
          </w:tcPr>
          <w:p w14:paraId="2241D3C6">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r>
              <w:rPr>
                <w:rFonts w:hint="eastAsia" w:ascii="宋体" w:hAnsi="宋体" w:cs="宋体"/>
                <w:b w:val="0"/>
                <w:bCs/>
                <w:color w:val="auto"/>
                <w:sz w:val="21"/>
                <w:szCs w:val="21"/>
                <w:lang w:val="en-US" w:eastAsia="zh-CN"/>
              </w:rPr>
              <w:t>项</w:t>
            </w:r>
          </w:p>
        </w:tc>
        <w:tc>
          <w:tcPr>
            <w:tcW w:w="876" w:type="pct"/>
            <w:noWrap w:val="0"/>
            <w:vAlign w:val="center"/>
          </w:tcPr>
          <w:p w14:paraId="46E71A85">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621269.52</w:t>
            </w:r>
          </w:p>
        </w:tc>
        <w:tc>
          <w:tcPr>
            <w:tcW w:w="561" w:type="pct"/>
            <w:noWrap w:val="0"/>
            <w:vAlign w:val="center"/>
          </w:tcPr>
          <w:p w14:paraId="4F0399BB">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69504" behindDoc="0" locked="1" layoutInCell="1" allowOverlap="1">
                      <wp:simplePos x="0" y="0"/>
                      <wp:positionH relativeFrom="column">
                        <wp:posOffset>0</wp:posOffset>
                      </wp:positionH>
                      <wp:positionV relativeFrom="paragraph">
                        <wp:posOffset>0</wp:posOffset>
                      </wp:positionV>
                      <wp:extent cx="635" cy="0"/>
                      <wp:effectExtent l="0" t="4445" r="0" b="5080"/>
                      <wp:wrapNone/>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9504;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DsaD+5AAIAABoEAAAOAAAAAAAAAAEAIAAAAB0BAABkcnMvZTJvRG9jLnht&#10;bFBLBQYAAAAABgAGAFkBAACPBQ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M/yRD6qAQAAWwMAAA4A&#10;AAAAAAAAAQAgAAAAHgEAAGRycy9lMm9Eb2MueG1sUEsFBgAAAAAGAAYAWQEAADoFAAAAAA==&#10;">
                      <v:fill on="f" focussize="0,0"/>
                      <v:stroke on="f"/>
                      <v:imagedata o:title=""/>
                      <o:lock v:ext="edit" aspectratio="t"/>
                      <w10:wrap type="none"/>
                      <w10:anchorlock/>
                    </v:rect>
                  </w:pict>
                </mc:Fallback>
              </mc:AlternateContent>
            </w:r>
          </w:p>
        </w:tc>
        <w:tc>
          <w:tcPr>
            <w:tcW w:w="561" w:type="pct"/>
            <w:noWrap w:val="0"/>
            <w:vAlign w:val="center"/>
          </w:tcPr>
          <w:p w14:paraId="03293AAF">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70528" behindDoc="0" locked="1" layoutInCell="1" allowOverlap="1">
                      <wp:simplePos x="0" y="0"/>
                      <wp:positionH relativeFrom="column">
                        <wp:posOffset>0</wp:posOffset>
                      </wp:positionH>
                      <wp:positionV relativeFrom="paragraph">
                        <wp:posOffset>0</wp:posOffset>
                      </wp:positionV>
                      <wp:extent cx="635" cy="0"/>
                      <wp:effectExtent l="0" t="4445" r="0" b="5080"/>
                      <wp:wrapNone/>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0528;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aukpygECAAAaBAAADgAAAAAAAAABACAAAAAdAQAAZHJzL2Uyb0RvYy54&#10;bWxQSwUGAAAAAAYABgBZAQAAkAU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LYHCnKqAQAAWwMAAA4A&#10;AAAAAAAAAQAgAAAAHgEAAGRycy9lMm9Eb2MueG1sUEsFBgAAAAAGAAYAWQEAADoFAAAAAA==&#10;">
                      <v:fill on="f" focussize="0,0"/>
                      <v:stroke on="f"/>
                      <v:imagedata o:title=""/>
                      <o:lock v:ext="edit" aspectratio="t"/>
                      <w10:wrap type="none"/>
                      <w10:anchorlock/>
                    </v:rect>
                  </w:pict>
                </mc:Fallback>
              </mc:AlternateContent>
            </w:r>
          </w:p>
        </w:tc>
      </w:tr>
    </w:tbl>
    <w:p w14:paraId="18C39D2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lang w:val="en-US" w:eastAsia="zh-CN" w:bidi="ar"/>
        </w:rPr>
        <w:t>说明：</w:t>
      </w:r>
    </w:p>
    <w:p w14:paraId="73440BA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1.节能产品实行强制采购的，需提供国家认证机构出具的、处于有效期内的节能产品证书。</w:t>
      </w:r>
    </w:p>
    <w:p w14:paraId="495B3EDB">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val="0"/>
          <w:bCs/>
          <w:color w:val="auto"/>
          <w:sz w:val="21"/>
          <w:szCs w:val="21"/>
          <w:lang w:val="en-US" w:eastAsia="zh-CN"/>
        </w:rPr>
        <w:t>2.同意购买进口产品的，不</w:t>
      </w:r>
      <w:bookmarkEnd w:id="0"/>
      <w:r>
        <w:rPr>
          <w:rFonts w:hint="eastAsia" w:ascii="宋体" w:hAnsi="宋体" w:eastAsia="宋体" w:cs="宋体"/>
          <w:b w:val="0"/>
          <w:bCs/>
          <w:color w:val="auto"/>
          <w:sz w:val="21"/>
          <w:szCs w:val="21"/>
          <w:lang w:val="en-US" w:eastAsia="zh-CN"/>
        </w:rPr>
        <w:t>限制满足采购需求的国内产品参与投标。</w:t>
      </w:r>
    </w:p>
    <w:p w14:paraId="1C29F4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三、采购项目需落实的政府采购政策：</w:t>
      </w:r>
    </w:p>
    <w:p w14:paraId="2096EDEF">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1、优先采购：节能产品、环境标志产品享受加分或价格折扣。</w:t>
      </w:r>
    </w:p>
    <w:p w14:paraId="5133870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2、支持中小企业：中小企业享受预留采购份额或价格折扣。</w:t>
      </w:r>
    </w:p>
    <w:p w14:paraId="65556E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四、投标人的资格要求：</w:t>
      </w:r>
    </w:p>
    <w:p w14:paraId="7E7FA80A">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1、投标人的基本资格条件：符合《中华人民共和国政府采购法》第二十二条规定的供应商条件。</w:t>
      </w:r>
    </w:p>
    <w:p w14:paraId="2634CAD4">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（l）具有独立承担民事责任的能力；</w:t>
      </w:r>
    </w:p>
    <w:p w14:paraId="33E324F5">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（2）具有良好的商业信誉和健全的财务会计制度；</w:t>
      </w:r>
    </w:p>
    <w:p w14:paraId="006DAE94">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（3）具有履行合同所需的设备和专业技术能力；</w:t>
      </w:r>
    </w:p>
    <w:p w14:paraId="485A289E">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（4）有依法缴纳税收和社会保障资金的良好记录；</w:t>
      </w:r>
    </w:p>
    <w:p w14:paraId="26D80547">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（5）参加政府采购活动前三年内，在经营活动中没有重大违法记录；</w:t>
      </w:r>
    </w:p>
    <w:p w14:paraId="6C162F9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（6）法律、行政法规规定的其他条件；</w:t>
      </w:r>
    </w:p>
    <w:p w14:paraId="35353090">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2、落实政府采购政策需满足的资格要求：</w:t>
      </w:r>
    </w:p>
    <w:p w14:paraId="353CAD2E">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71552" behindDoc="0" locked="1" layoutInCell="1" allowOverlap="1">
                <wp:simplePos x="0" y="0"/>
                <wp:positionH relativeFrom="column">
                  <wp:posOffset>0</wp:posOffset>
                </wp:positionH>
                <wp:positionV relativeFrom="paragraph">
                  <wp:posOffset>0</wp:posOffset>
                </wp:positionV>
                <wp:extent cx="635" cy="0"/>
                <wp:effectExtent l="0" t="4445" r="0" b="5080"/>
                <wp:wrapNone/>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1552;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vTiFKgECAAAaBAAADgAAAAAAAAABACAAAAAdAQAAZHJzL2Uyb0RvYy54&#10;bWxQSwUGAAAAAAYABgBZAQAAkAU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BhegQWqAQAAWwMAAA4A&#10;AAAAAAAAAQAgAAAAHgEAAGRycy9lMm9Eb2MueG1sUEsFBgAAAAAGAAYAWQEAADoFA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 </w:t>
      </w:r>
      <w:r>
        <w:rPr>
          <w:rFonts w:hint="eastAsia" w:ascii="宋体" w:hAnsi="宋体" w:eastAsia="宋体" w:cs="宋体"/>
          <w:b w:val="0"/>
          <w:bCs/>
          <w:color w:val="auto"/>
          <w:sz w:val="21"/>
          <w:szCs w:val="21"/>
          <w:lang w:val="en-US" w:eastAsia="zh-CN"/>
        </w:rPr>
        <w:sym w:font="Wingdings" w:char="00FE"/>
      </w:r>
      <w:r>
        <w:rPr>
          <w:rFonts w:hint="eastAsia" w:ascii="宋体" w:hAnsi="宋体" w:eastAsia="宋体" w:cs="宋体"/>
          <w:b w:val="0"/>
          <w:bCs/>
          <w:color w:val="auto"/>
          <w:sz w:val="21"/>
          <w:szCs w:val="21"/>
          <w:lang w:val="en-US" w:eastAsia="zh-CN"/>
        </w:rPr>
        <w:t> </w: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4445" r="0" b="508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U5CpzgAAAP8AAAAPAAAAAAAAAAEAIAAAACIAAABkcnMvZG93bnJldi54&#10;bWxQSwECFAAUAAAACACHTuJAnSRFuAQCAAAoBAAADgAAAAAAAAABACAAAAAdAQAAZHJzL2Uyb0Rv&#10;Yy54bWxQSwUGAAAAAAYABgBZAQAAkwUAAAAA&#10;">
                <v:fill on="f" focussize="0,0"/>
                <v:stroke color="#000000" joinstyle="miter"/>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专门面向： </w:t>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72576" behindDoc="0" locked="1" layoutInCell="1" allowOverlap="1">
                <wp:simplePos x="0" y="0"/>
                <wp:positionH relativeFrom="column">
                  <wp:posOffset>0</wp:posOffset>
                </wp:positionH>
                <wp:positionV relativeFrom="paragraph">
                  <wp:posOffset>0</wp:posOffset>
                </wp:positionV>
                <wp:extent cx="635" cy="0"/>
                <wp:effectExtent l="0" t="4445" r="0" b="5080"/>
                <wp:wrapNone/>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2576;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mXZDrQECAAAaBAAADgAAAAAAAAABACAAAAAdAQAAZHJzL2Uyb0RvYy54&#10;bWxQSwUGAAAAAAYABgBZAQAAkAU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ZbEIV6kBAABbAwAADgAA&#10;AAAAAAABACAAAAAeAQAAZHJzL2Uyb0RvYy54bWxQSwUGAAAAAAYABgBZAQAAOQU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sym w:font="Wingdings" w:char="00FE"/>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4445" r="0" b="508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lOQqc4AAAD/AAAADwAAAAAAAAABACAAAAAiAAAAZHJzL2Rvd25yZXYueG1s&#10;UEsBAhQAFAAAAAgAh07iQJiS+m0CAgAAJgQAAA4AAAAAAAAAAQAgAAAAHQEAAGRycy9lMm9Eb2Mu&#10;eG1sUEsFBgAAAAAGAAYAWQEAAJEFAAAAAA==&#10;">
                <v:fill on="f" focussize="0,0"/>
                <v:stroke color="#000000" joinstyle="miter"/>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中小企业 </w:t>
      </w: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73600" behindDoc="0" locked="1" layoutInCell="1" allowOverlap="1">
                <wp:simplePos x="0" y="0"/>
                <wp:positionH relativeFrom="column">
                  <wp:posOffset>0</wp:posOffset>
                </wp:positionH>
                <wp:positionV relativeFrom="paragraph">
                  <wp:posOffset>0</wp:posOffset>
                </wp:positionV>
                <wp:extent cx="635" cy="0"/>
                <wp:effectExtent l="0" t="4445" r="0" b="5080"/>
                <wp:wrapNone/>
                <wp:docPr id="32" name="矩形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3600;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pSZAuwECAAAaBAAADgAAAAAAAAABACAAAAAdAQAAZHJzL2Uyb0RvYy54&#10;bWxQSwUGAAAAAAYABgBZAQAAkAU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4445" r="0" b="508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ZTkKnOAAAA/wAAAA8AAAAAAAAAAQAgAAAAIgAAAGRycy9kb3ducmV2Lnht&#10;bFBLAQIUABQAAAAIAIdO4kB3EWSbAwIAACYEAAAOAAAAAAAAAAEAIAAAAB0BAABkcnMvZTJvRG9j&#10;LnhtbFBLBQYAAAAABgAGAFkBAACSBQAAAAA=&#10;">
                <v:fill on="f" focussize="0,0"/>
                <v:stroke color="#000000" joinstyle="miter"/>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小微企业 </w:t>
      </w: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74624" behindDoc="0" locked="1" layoutInCell="1" allowOverlap="1">
                <wp:simplePos x="0" y="0"/>
                <wp:positionH relativeFrom="column">
                  <wp:posOffset>0</wp:posOffset>
                </wp:positionH>
                <wp:positionV relativeFrom="paragraph">
                  <wp:posOffset>0</wp:posOffset>
                </wp:positionV>
                <wp:extent cx="635" cy="0"/>
                <wp:effectExtent l="0" t="4445" r="0" b="5080"/>
                <wp:wrapNone/>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4624;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bs2uJgECAAAaBAAADgAAAAAAAAABACAAAAAdAQAAZHJzL2Uyb0RvYy54&#10;bWxQSwUGAAAAAAYABgBZAQAAkAU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4445" r="0" b="508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lOQqc4AAAD/AAAADwAAAAAAAAABACAAAAAiAAAAZHJzL2Rvd25yZXYueG1s&#10;UEsBAhQAFAAAAAgAh07iQO1twX8CAgAAJgQAAA4AAAAAAAAAAQAgAAAAHQEAAGRycy9lMm9Eb2Mu&#10;eG1sUEsFBgAAAAAGAAYAWQEAAJEFAAAAAA==&#10;">
                <v:fill on="f" focussize="0,0"/>
                <v:stroke color="#000000" joinstyle="miter"/>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监狱企业 </w:t>
      </w: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75648" behindDoc="0" locked="1" layoutInCell="1" allowOverlap="1">
                <wp:simplePos x="0" y="0"/>
                <wp:positionH relativeFrom="column">
                  <wp:posOffset>0</wp:posOffset>
                </wp:positionH>
                <wp:positionV relativeFrom="paragraph">
                  <wp:posOffset>0</wp:posOffset>
                </wp:positionV>
                <wp:extent cx="635" cy="0"/>
                <wp:effectExtent l="0" t="4445" r="0" b="5080"/>
                <wp:wrapNone/>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5648;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uRwCxgECAAAaBAAADgAAAAAAAAABACAAAAAdAQAAZHJzL2Uyb0RvYy54&#10;bWxQSwUGAAAAAAYABgBZAQAAkAU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w:t>福利性单位</w:t>
      </w:r>
    </w:p>
    <w:p w14:paraId="437CA7EB">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sym w:font="Wingdings" w:char="00A8"/>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4445" r="0" b="5080"/>
                <wp:docPr id="34" name="矩形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U5CpzgAAAP8AAAAPAAAAAAAAAAEAIAAAACIAAABkcnMvZG93bnJldi54&#10;bWxQSwECFAAUAAAACACHTuJAOS3RcwQCAAAoBAAADgAAAAAAAAABACAAAAAdAQAAZHJzL2Uyb0Rv&#10;Yy54bWxQSwUGAAAAAAYABgBZAQAAkwUAAAAA&#10;">
                <v:fill on="f" focussize="0,0"/>
                <v:stroke color="#000000" joinstyle="miter"/>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anchor distT="0" distB="0" distL="114300" distR="114300" simplePos="0" relativeHeight="251676672" behindDoc="0" locked="1" layoutInCell="1" allowOverlap="1">
                <wp:simplePos x="0" y="0"/>
                <wp:positionH relativeFrom="column">
                  <wp:posOffset>0</wp:posOffset>
                </wp:positionH>
                <wp:positionV relativeFrom="paragraph">
                  <wp:posOffset>0</wp:posOffset>
                </wp:positionV>
                <wp:extent cx="635" cy="0"/>
                <wp:effectExtent l="0" t="4445" r="0" b="508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6672;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B/SZZjAAIAABoEAAAOAAAAAAAAAAEAIAAAAB0BAABkcnMvZTJvRG9jLnht&#10;bFBLBQYAAAAABgAGAFkBAACPBQAAAAA=&#10;">
                <v:fill on="f" focussize="0,0"/>
                <v:stroke color="#000000" joinstyle="miter"/>
                <v:imagedata o:title=""/>
                <o:lock v:ext="edit" aspectratio="t"/>
                <w10:anchorlock/>
              </v:rect>
            </w:pict>
          </mc:Fallback>
        </mc:AlternateContent>
      </w:r>
      <w:r>
        <w:rPr>
          <w:rFonts w:hint="eastAsia" w:ascii="宋体" w:hAnsi="宋体" w:eastAsia="宋体" w:cs="宋体"/>
          <w:b w:val="0"/>
          <w:bCs/>
          <w:color w:val="auto"/>
          <w:sz w:val="21"/>
          <w:szCs w:val="21"/>
          <w:lang w:val="en-US" w:eastAsia="zh-CN"/>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DaL+0qqAQAAWwMAAA4A&#10;AAAAAAAAAQAgAAAAHgEAAGRycy9lMm9Eb2MueG1sUEsFBgAAAAAGAAYAWQEAADoFAAAAAA==&#10;">
                <v:fill on="f" focussize="0,0"/>
                <v:stroke on="f"/>
                <v:imagedata o:title=""/>
                <o:lock v:ext="edit" aspectratio="t"/>
                <w10:wrap type="none"/>
                <w10:anchorlock/>
              </v:rect>
            </w:pict>
          </mc:Fallback>
        </mc:AlternateContent>
      </w:r>
      <w:r>
        <w:rPr>
          <w:rFonts w:hint="eastAsia" w:ascii="宋体" w:hAnsi="宋体" w:eastAsia="宋体" w:cs="宋体"/>
          <w:b w:val="0"/>
          <w:bCs/>
          <w:color w:val="auto"/>
          <w:sz w:val="21"/>
          <w:szCs w:val="21"/>
          <w:lang w:val="en-US" w:eastAsia="zh-CN"/>
        </w:rPr>
        <w:t xml:space="preserve">  强制分包：大型企业应将采购份额的</w:t>
      </w:r>
      <w:r>
        <w:rPr>
          <w:rFonts w:hint="eastAsia" w:ascii="宋体" w:hAnsi="宋体" w:eastAsia="宋体" w:cs="宋体"/>
          <w:b w:val="0"/>
          <w:bCs/>
          <w:color w:val="auto"/>
          <w:sz w:val="21"/>
          <w:szCs w:val="21"/>
          <w:u w:val="single"/>
          <w:lang w:val="en-US" w:eastAsia="zh-CN"/>
        </w:rPr>
        <w:t xml:space="preserve">   / %</w:t>
      </w:r>
      <w:r>
        <w:rPr>
          <w:rFonts w:hint="eastAsia" w:ascii="宋体" w:hAnsi="宋体" w:eastAsia="宋体" w:cs="宋体"/>
          <w:b w:val="0"/>
          <w:bCs/>
          <w:color w:val="auto"/>
          <w:sz w:val="21"/>
          <w:szCs w:val="21"/>
          <w:lang w:val="en-US" w:eastAsia="zh-CN"/>
        </w:rPr>
        <w:t>分包给中小企业。</w:t>
      </w:r>
    </w:p>
    <w:p w14:paraId="0EAA38B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3、供应商特定资格条件：</w:t>
      </w:r>
    </w:p>
    <w:p w14:paraId="4B1AB32E">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宋体" w:hAnsi="宋体"/>
          <w:color w:val="auto"/>
          <w:szCs w:val="21"/>
          <w:highlight w:val="none"/>
        </w:rPr>
        <w:t>供应商须具有建设行政主管部门颁发的建筑工程施工总承包叁级及以上资质，且安全生产许可证处于有效期内。</w:t>
      </w:r>
      <w:r>
        <w:rPr>
          <w:rFonts w:hint="eastAsia" w:ascii="宋体" w:hAnsi="宋体" w:eastAsia="宋体" w:cs="Times New Roman"/>
          <w:color w:val="auto"/>
          <w:kern w:val="2"/>
          <w:sz w:val="21"/>
          <w:szCs w:val="21"/>
          <w:highlight w:val="none"/>
          <w:lang w:val="en-US" w:eastAsia="zh-CN" w:bidi="ar-SA"/>
        </w:rPr>
        <w:t>湖南省外企业须按照湘建建【2015】190号文件要求办理省外入湘企业基本情况登记（以“湖南省住房和城乡建设网”查询为准）。</w:t>
      </w:r>
    </w:p>
    <w:p w14:paraId="31B0C2E0">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4、单位负责人为同一人或者存在直接控股、管理关系的不同投标人，不得参加同一合同项下的政府采购活动。</w:t>
      </w:r>
    </w:p>
    <w:p w14:paraId="66A99705">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5、为本采购项目提供整体设计、规范编制或者项目管理、监理、检测等服务的，不得再参加此项目的其他采购活动。</w:t>
      </w:r>
    </w:p>
    <w:p w14:paraId="16EA282A">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6、列入失信被执行人、重大税收违法失信主体名单、政府采购严重违法失信行为记录名单的，拒绝其参与政府采购活动。</w:t>
      </w:r>
    </w:p>
    <w:p w14:paraId="09B81E32">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7、联合体投标。本次招标</w:t>
      </w:r>
      <w:r>
        <w:rPr>
          <w:rFonts w:hint="eastAsia" w:ascii="宋体" w:hAnsi="宋体" w:eastAsia="宋体" w:cs="宋体"/>
          <w:b w:val="0"/>
          <w:bCs/>
          <w:color w:val="auto"/>
          <w:sz w:val="21"/>
          <w:szCs w:val="21"/>
          <w:u w:val="single"/>
          <w:lang w:val="en-US" w:eastAsia="zh-CN"/>
        </w:rPr>
        <w:t>不接受</w:t>
      </w:r>
      <w:r>
        <w:rPr>
          <w:rFonts w:hint="eastAsia" w:ascii="宋体" w:hAnsi="宋体" w:eastAsia="宋体" w:cs="宋体"/>
          <w:b w:val="0"/>
          <w:bCs/>
          <w:color w:val="auto"/>
          <w:sz w:val="21"/>
          <w:szCs w:val="21"/>
          <w:lang w:val="en-US" w:eastAsia="zh-CN"/>
        </w:rPr>
        <w:t>联合体投标。</w:t>
      </w:r>
    </w:p>
    <w:p w14:paraId="59D147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五、获取磋商文件应提交的证明材料及说明：</w:t>
      </w:r>
    </w:p>
    <w:p w14:paraId="4A6352B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凡有意参加者，</w:t>
      </w:r>
      <w:r>
        <w:rPr>
          <w:rFonts w:hint="eastAsia" w:ascii="宋体" w:hAnsi="宋体" w:cs="宋体"/>
          <w:color w:val="auto"/>
          <w:sz w:val="21"/>
          <w:szCs w:val="21"/>
          <w:highlight w:val="none"/>
          <w:u w:val="none"/>
          <w:lang w:eastAsia="zh-CN"/>
        </w:rPr>
        <w:t>2024年</w:t>
      </w:r>
      <w:r>
        <w:rPr>
          <w:rFonts w:hint="eastAsia" w:ascii="宋体" w:hAnsi="宋体" w:cs="宋体"/>
          <w:color w:val="auto"/>
          <w:sz w:val="21"/>
          <w:szCs w:val="21"/>
          <w:highlight w:val="none"/>
          <w:u w:val="none"/>
          <w:lang w:val="en-US" w:eastAsia="zh-CN"/>
        </w:rPr>
        <w:t>07</w:t>
      </w:r>
      <w:r>
        <w:rPr>
          <w:rFonts w:hint="eastAsia" w:ascii="宋体" w:hAnsi="宋体" w:eastAsia="宋体" w:cs="宋体"/>
          <w:color w:val="auto"/>
          <w:sz w:val="21"/>
          <w:szCs w:val="21"/>
          <w:highlight w:val="none"/>
          <w:u w:val="none"/>
          <w:lang w:eastAsia="zh-CN"/>
        </w:rPr>
        <w:t>月</w:t>
      </w: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日起至</w:t>
      </w:r>
      <w:r>
        <w:rPr>
          <w:rFonts w:hint="eastAsia" w:ascii="宋体" w:hAnsi="宋体" w:cs="宋体"/>
          <w:color w:val="auto"/>
          <w:sz w:val="21"/>
          <w:szCs w:val="21"/>
          <w:highlight w:val="none"/>
          <w:u w:val="none"/>
          <w:lang w:eastAsia="zh-CN"/>
        </w:rPr>
        <w:t>2024年</w:t>
      </w:r>
      <w:r>
        <w:rPr>
          <w:rFonts w:hint="eastAsia" w:ascii="宋体" w:hAnsi="宋体" w:cs="宋体"/>
          <w:color w:val="auto"/>
          <w:sz w:val="21"/>
          <w:szCs w:val="21"/>
          <w:highlight w:val="none"/>
          <w:u w:val="none"/>
          <w:lang w:val="en-US" w:eastAsia="zh-CN"/>
        </w:rPr>
        <w:t>07</w:t>
      </w:r>
      <w:r>
        <w:rPr>
          <w:rFonts w:hint="eastAsia" w:ascii="宋体" w:hAnsi="宋体" w:eastAsia="宋体" w:cs="宋体"/>
          <w:color w:val="auto"/>
          <w:sz w:val="21"/>
          <w:szCs w:val="21"/>
          <w:highlight w:val="none"/>
          <w:u w:val="none"/>
          <w:lang w:eastAsia="zh-CN"/>
        </w:rPr>
        <w:t>月</w:t>
      </w:r>
      <w:r>
        <w:rPr>
          <w:rFonts w:hint="eastAsia" w:ascii="宋体" w:hAnsi="宋体" w:eastAsia="宋体" w:cs="宋体"/>
          <w:color w:val="auto"/>
          <w:sz w:val="21"/>
          <w:szCs w:val="21"/>
          <w:highlight w:val="none"/>
          <w:u w:val="none"/>
          <w:lang w:val="en-US" w:eastAsia="zh-CN"/>
        </w:rPr>
        <w:t>2</w:t>
      </w:r>
      <w:r>
        <w:rPr>
          <w:rFonts w:hint="eastAsia" w:ascii="宋体" w:hAnsi="宋体" w:cs="宋体"/>
          <w:color w:val="auto"/>
          <w:sz w:val="21"/>
          <w:szCs w:val="21"/>
          <w:highlight w:val="none"/>
          <w:u w:val="none"/>
          <w:lang w:val="en-US" w:eastAsia="zh-CN"/>
        </w:rPr>
        <w:t>6日[</w:t>
      </w:r>
      <w:r>
        <w:rPr>
          <w:rFonts w:hint="eastAsia" w:ascii="宋体" w:hAnsi="宋体" w:eastAsia="宋体" w:cs="宋体"/>
          <w:color w:val="auto"/>
          <w:sz w:val="21"/>
          <w:szCs w:val="21"/>
          <w:highlight w:val="none"/>
        </w:rPr>
        <w:t>（上午9:00时～12:00时，下午15：00时</w:t>
      </w:r>
      <w:r>
        <w:rPr>
          <w:rFonts w:hint="eastAsia" w:ascii="宋体" w:hAnsi="宋体" w:eastAsia="宋体" w:cs="宋体"/>
          <w:color w:val="auto"/>
          <w:sz w:val="21"/>
          <w:szCs w:val="21"/>
        </w:rPr>
        <w:t>～17:30时(北京时间，节假日除外，下同)</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持</w:t>
      </w:r>
      <w:r>
        <w:rPr>
          <w:rFonts w:hint="eastAsia" w:ascii="宋体" w:hAnsi="宋体" w:eastAsia="宋体" w:cs="宋体"/>
          <w:color w:val="auto"/>
          <w:sz w:val="21"/>
          <w:szCs w:val="21"/>
        </w:rPr>
        <w:t>以下合法有效的资格证明文件购买磋商文件：</w:t>
      </w:r>
    </w:p>
    <w:p w14:paraId="1ED274E3">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36" w:lineRule="atLeas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1、供应商应按下列规定提供资格证明文件。</w:t>
      </w:r>
    </w:p>
    <w:p w14:paraId="68E24B44">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法人或者其他组织的营业执照等主体资格证明文件，自然人的身份证明：供应商为法人的，应提交营业执照或法人登记证书的复印件；供应商为非法人组织的，应提交依法登记证书复印件；供应商为个体工商户的，应提交个体工商户营业执照复印件；供应商为自然人的，应提交自然人的身份证明复印件；</w:t>
      </w:r>
    </w:p>
    <w:p w14:paraId="508596E2">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firstLine="42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（2）政府采购供应商资格承诺函原件；</w:t>
      </w:r>
    </w:p>
    <w:p w14:paraId="41BB1EB2">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firstLine="42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（3）符合特定资格条件证明材料复印件或者情况说明原件；</w:t>
      </w:r>
    </w:p>
    <w:p w14:paraId="3116E970">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firstLine="42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（4）法定代表人身份证明或法定代表人授权委托书；</w:t>
      </w:r>
    </w:p>
    <w:p w14:paraId="6B3769B9">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firstLine="42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（5）提供公告之日起通过“信用中国”网站（www.creditchina.gov.cn）或中国政府采购网（www.ccgp.gov.cn）查询的信用记录网上打印件，应包括网站网址、查询内容、查询时间；</w:t>
      </w:r>
    </w:p>
    <w:p w14:paraId="5557D3A1">
      <w:pPr>
        <w:pStyle w:val="2"/>
        <w:keepNext w:val="0"/>
        <w:keepLines w:val="0"/>
        <w:pageBreakBefore w:val="0"/>
        <w:widowControl/>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（6）《中小企业声明函》；</w:t>
      </w:r>
    </w:p>
    <w:p w14:paraId="3DA78F9E">
      <w:pPr>
        <w:pStyle w:val="2"/>
        <w:spacing w:line="240" w:lineRule="auto"/>
        <w:ind w:left="0" w:leftChars="0" w:firstLine="420" w:firstLineChars="200"/>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2、供应商的资格证明文件均应为有效文件并加盖供应商单位公章，并按其规定签署。</w:t>
      </w:r>
    </w:p>
    <w:p w14:paraId="2D9CEB2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六、获取磋商文件的地点及方式</w:t>
      </w:r>
    </w:p>
    <w:p w14:paraId="04C9B71E">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1、发售地址：湖南省衡阳市衡山县开云镇两路口社区黄金园街 33-2 号</w:t>
      </w:r>
    </w:p>
    <w:p w14:paraId="3BDD157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2、报名方式：现场报名。</w:t>
      </w:r>
    </w:p>
    <w:p w14:paraId="473047F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3、获取方式：现场领取。</w:t>
      </w:r>
    </w:p>
    <w:p w14:paraId="1C0C6A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七、投标截止时间、开标时间及地点</w:t>
      </w:r>
    </w:p>
    <w:p w14:paraId="1F5C9A5E">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1、提交投标文件的截止时间：2024年07月30日10:00（北京时间）</w:t>
      </w:r>
    </w:p>
    <w:p w14:paraId="3C87AD13">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2、提交投标文件地点：衡山县人民检察院五楼会议室</w:t>
      </w:r>
    </w:p>
    <w:p w14:paraId="2BC70D5B">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3、开标时间：2024年07月30日10:00（北京时间）</w:t>
      </w:r>
    </w:p>
    <w:p w14:paraId="73D3A5F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4、开标地点：衡山县人民检察院五楼会议室</w:t>
      </w:r>
    </w:p>
    <w:p w14:paraId="2991DA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八、疑问及质疑</w:t>
      </w:r>
    </w:p>
    <w:p w14:paraId="11878C96">
      <w:pPr>
        <w:widowControl/>
        <w:spacing w:line="360" w:lineRule="auto"/>
        <w:ind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1、潜在</w:t>
      </w:r>
      <w:r>
        <w:rPr>
          <w:rFonts w:hint="eastAsia" w:ascii="宋体" w:hAnsi="宋体" w:cs="宋体"/>
          <w:b w:val="0"/>
          <w:bCs/>
          <w:color w:val="auto"/>
          <w:sz w:val="21"/>
          <w:szCs w:val="21"/>
          <w:u w:val="none"/>
          <w:lang w:eastAsia="zh-CN"/>
        </w:rPr>
        <w:t>供应商</w:t>
      </w:r>
      <w:r>
        <w:rPr>
          <w:rFonts w:hint="eastAsia" w:ascii="宋体" w:hAnsi="宋体" w:eastAsia="宋体" w:cs="宋体"/>
          <w:b w:val="0"/>
          <w:bCs/>
          <w:color w:val="auto"/>
          <w:sz w:val="21"/>
          <w:szCs w:val="21"/>
        </w:rPr>
        <w:t>对</w:t>
      </w:r>
      <w:r>
        <w:rPr>
          <w:rFonts w:hint="eastAsia" w:ascii="宋体" w:hAnsi="宋体" w:cs="宋体"/>
          <w:b w:val="0"/>
          <w:bCs/>
          <w:color w:val="auto"/>
          <w:sz w:val="21"/>
          <w:szCs w:val="21"/>
          <w:lang w:eastAsia="zh-CN"/>
        </w:rPr>
        <w:t>采购活动</w:t>
      </w:r>
      <w:r>
        <w:rPr>
          <w:rFonts w:hint="eastAsia" w:ascii="宋体" w:hAnsi="宋体" w:eastAsia="宋体" w:cs="宋体"/>
          <w:b w:val="0"/>
          <w:bCs/>
          <w:color w:val="auto"/>
          <w:sz w:val="21"/>
          <w:szCs w:val="21"/>
        </w:rPr>
        <w:t>事项如有疑问的，可以向采购人或采购代理机构提出询问。采购人或采购代理机构将在3个工作日内作出答复。</w:t>
      </w:r>
    </w:p>
    <w:p w14:paraId="27728C82">
      <w:pPr>
        <w:widowControl/>
        <w:spacing w:line="360" w:lineRule="auto"/>
        <w:ind w:firstLine="420" w:firstLineChars="20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2、潜在</w:t>
      </w:r>
      <w:r>
        <w:rPr>
          <w:rFonts w:hint="eastAsia" w:ascii="宋体" w:hAnsi="宋体" w:cs="宋体"/>
          <w:b w:val="0"/>
          <w:bCs/>
          <w:color w:val="auto"/>
          <w:sz w:val="21"/>
          <w:szCs w:val="21"/>
          <w:u w:val="none"/>
          <w:lang w:eastAsia="zh-CN"/>
        </w:rPr>
        <w:t>供应商</w:t>
      </w:r>
      <w:r>
        <w:rPr>
          <w:rFonts w:hint="eastAsia" w:ascii="宋体" w:hAnsi="宋体" w:eastAsia="宋体" w:cs="宋体"/>
          <w:b w:val="0"/>
          <w:bCs/>
          <w:color w:val="auto"/>
          <w:sz w:val="21"/>
          <w:szCs w:val="21"/>
        </w:rPr>
        <w:t>认为</w:t>
      </w:r>
      <w:r>
        <w:rPr>
          <w:rFonts w:hint="eastAsia" w:ascii="宋体" w:hAnsi="宋体" w:cs="宋体"/>
          <w:b w:val="0"/>
          <w:bCs/>
          <w:color w:val="auto"/>
          <w:sz w:val="21"/>
          <w:szCs w:val="21"/>
          <w:lang w:eastAsia="zh-CN"/>
        </w:rPr>
        <w:t>采购文件</w:t>
      </w:r>
      <w:r>
        <w:rPr>
          <w:rFonts w:hint="eastAsia" w:ascii="宋体" w:hAnsi="宋体" w:eastAsia="宋体" w:cs="宋体"/>
          <w:b w:val="0"/>
          <w:bCs/>
          <w:color w:val="auto"/>
          <w:sz w:val="21"/>
          <w:szCs w:val="21"/>
        </w:rPr>
        <w:t>或招标公告使自己的合法权益受到损害的，可以在收到</w:t>
      </w:r>
      <w:r>
        <w:rPr>
          <w:rFonts w:hint="eastAsia" w:ascii="宋体" w:hAnsi="宋体" w:cs="宋体"/>
          <w:b w:val="0"/>
          <w:bCs/>
          <w:color w:val="auto"/>
          <w:sz w:val="21"/>
          <w:szCs w:val="21"/>
          <w:lang w:eastAsia="zh-CN"/>
        </w:rPr>
        <w:t>采购文件</w:t>
      </w:r>
      <w:r>
        <w:rPr>
          <w:rFonts w:hint="eastAsia" w:ascii="宋体" w:hAnsi="宋体" w:eastAsia="宋体" w:cs="宋体"/>
          <w:b w:val="0"/>
          <w:bCs/>
          <w:color w:val="auto"/>
          <w:sz w:val="21"/>
          <w:szCs w:val="21"/>
        </w:rPr>
        <w:t>之日或招标公告期限届满之日起7个工作日内，以书面形式向采购人、采购代理机构提出质疑。</w:t>
      </w:r>
    </w:p>
    <w:p w14:paraId="61B0177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九、采购人、采购代理机构的名称、地址和联系方法</w:t>
      </w:r>
    </w:p>
    <w:p w14:paraId="0BB266F3">
      <w:pPr>
        <w:adjustRightInd w:val="0"/>
        <w:snapToGrid w:val="0"/>
        <w:spacing w:beforeLines="50" w:line="240" w:lineRule="auto"/>
        <w:ind w:firstLine="413" w:firstLineChars="196"/>
        <w:rPr>
          <w:rFonts w:ascii="宋体" w:hAnsi="宋体"/>
          <w:b/>
          <w:bCs/>
          <w:color w:val="000000"/>
          <w:szCs w:val="21"/>
        </w:rPr>
      </w:pPr>
      <w:r>
        <w:rPr>
          <w:rFonts w:hint="eastAsia" w:ascii="宋体" w:hAnsi="宋体"/>
          <w:b/>
          <w:bCs/>
          <w:color w:val="000000"/>
          <w:szCs w:val="21"/>
        </w:rPr>
        <w:t>1</w:t>
      </w:r>
      <w:r>
        <w:rPr>
          <w:rFonts w:hint="eastAsia" w:ascii="宋体" w:hAnsi="宋体"/>
          <w:color w:val="000000"/>
          <w:szCs w:val="21"/>
        </w:rPr>
        <w:t>、</w:t>
      </w:r>
      <w:r>
        <w:rPr>
          <w:rFonts w:hint="eastAsia" w:ascii="宋体" w:hAnsi="宋体"/>
          <w:b/>
          <w:bCs/>
          <w:color w:val="000000"/>
          <w:szCs w:val="21"/>
        </w:rPr>
        <w:t>采购人信息</w:t>
      </w:r>
    </w:p>
    <w:p w14:paraId="65632C56">
      <w:pPr>
        <w:keepNext w:val="0"/>
        <w:keepLines w:val="0"/>
        <w:pageBreakBefore w:val="0"/>
        <w:numPr>
          <w:ilvl w:val="0"/>
          <w:numId w:val="0"/>
        </w:numPr>
        <w:tabs>
          <w:tab w:val="left" w:pos="900"/>
        </w:tabs>
        <w:kinsoku/>
        <w:wordWrap/>
        <w:overflowPunct/>
        <w:topLinePunct w:val="0"/>
        <w:autoSpaceDE/>
        <w:autoSpaceDN/>
        <w:bidi w:val="0"/>
        <w:adjustRightInd/>
        <w:snapToGrid/>
        <w:spacing w:line="240" w:lineRule="auto"/>
        <w:ind w:firstLine="420" w:firstLineChars="200"/>
        <w:jc w:val="left"/>
        <w:textAlignment w:val="auto"/>
        <w:rPr>
          <w:rFonts w:ascii="宋体" w:hAnsi="宋体"/>
          <w:color w:val="000000"/>
          <w:szCs w:val="21"/>
          <w:u w:val="none"/>
        </w:rPr>
      </w:pPr>
      <w:r>
        <w:rPr>
          <w:rFonts w:hint="eastAsia" w:ascii="宋体" w:hAnsi="宋体"/>
          <w:color w:val="000000"/>
          <w:szCs w:val="21"/>
          <w:u w:val="none"/>
        </w:rPr>
        <w:t>（1）</w:t>
      </w:r>
      <w:r>
        <w:rPr>
          <w:rFonts w:hint="eastAsia" w:ascii="宋体" w:hAnsi="宋体"/>
          <w:b/>
          <w:bCs/>
          <w:color w:val="000000"/>
          <w:szCs w:val="21"/>
          <w:u w:val="none"/>
        </w:rPr>
        <w:t>名 称：</w:t>
      </w:r>
      <w:r>
        <w:rPr>
          <w:rFonts w:hint="eastAsia" w:ascii="宋体" w:hAnsi="宋体" w:eastAsia="宋体" w:cs="宋体"/>
          <w:color w:val="000000"/>
          <w:szCs w:val="21"/>
          <w:highlight w:val="none"/>
          <w:u w:val="none"/>
        </w:rPr>
        <w:t xml:space="preserve">衡山县人民检察院  </w:t>
      </w:r>
      <w:r>
        <w:rPr>
          <w:rFonts w:hint="eastAsia" w:ascii="宋体" w:hAnsi="宋体"/>
          <w:color w:val="000000"/>
          <w:szCs w:val="21"/>
          <w:u w:val="none"/>
        </w:rPr>
        <w:t xml:space="preserve">                         </w:t>
      </w:r>
    </w:p>
    <w:p w14:paraId="28694E96">
      <w:pPr>
        <w:adjustRightInd w:val="0"/>
        <w:snapToGrid w:val="0"/>
        <w:spacing w:beforeLines="50" w:line="240" w:lineRule="auto"/>
        <w:ind w:firstLine="411" w:firstLineChars="196"/>
        <w:rPr>
          <w:rFonts w:hint="default" w:ascii="宋体" w:hAnsi="宋体" w:eastAsia="宋体"/>
          <w:color w:val="000000"/>
          <w:szCs w:val="21"/>
          <w:u w:val="none"/>
          <w:lang w:val="en-US" w:eastAsia="zh-CN"/>
        </w:rPr>
      </w:pPr>
      <w:r>
        <w:rPr>
          <w:rFonts w:hint="eastAsia" w:ascii="宋体" w:hAnsi="宋体"/>
          <w:color w:val="000000"/>
          <w:szCs w:val="21"/>
          <w:u w:val="none"/>
        </w:rPr>
        <w:t>（2）地  址：</w:t>
      </w:r>
      <w:r>
        <w:rPr>
          <w:rFonts w:hint="eastAsia" w:ascii="宋体" w:hAnsi="宋体" w:eastAsia="宋体" w:cs="宋体"/>
          <w:color w:val="000000"/>
          <w:szCs w:val="21"/>
          <w:highlight w:val="none"/>
          <w:u w:val="none"/>
        </w:rPr>
        <w:t>衡山县开云镇人民西路159号</w:t>
      </w:r>
    </w:p>
    <w:p w14:paraId="35A1797F">
      <w:pPr>
        <w:adjustRightInd w:val="0"/>
        <w:snapToGrid w:val="0"/>
        <w:spacing w:beforeLines="50" w:line="240" w:lineRule="auto"/>
        <w:ind w:firstLine="420" w:firstLineChars="200"/>
        <w:rPr>
          <w:rFonts w:hint="default" w:ascii="宋体" w:hAnsi="宋体" w:eastAsia="宋体"/>
          <w:color w:val="000000"/>
          <w:szCs w:val="21"/>
          <w:u w:val="none"/>
          <w:lang w:val="en-US" w:eastAsia="zh-CN"/>
        </w:rPr>
      </w:pPr>
      <w:r>
        <w:rPr>
          <w:rFonts w:hint="eastAsia" w:ascii="宋体" w:hAnsi="宋体"/>
          <w:color w:val="000000"/>
          <w:szCs w:val="21"/>
          <w:u w:val="none"/>
        </w:rPr>
        <w:t>（3）</w:t>
      </w:r>
      <w:r>
        <w:rPr>
          <w:rFonts w:hint="eastAsia" w:ascii="宋体" w:hAnsi="宋体"/>
          <w:bCs/>
          <w:color w:val="000000"/>
          <w:szCs w:val="21"/>
          <w:u w:val="none"/>
        </w:rPr>
        <w:t>联系人：</w:t>
      </w:r>
      <w:r>
        <w:rPr>
          <w:rFonts w:hint="eastAsia" w:ascii="宋体" w:hAnsi="宋体"/>
          <w:color w:val="000000"/>
          <w:szCs w:val="21"/>
          <w:u w:val="none"/>
          <w:lang w:val="en-US" w:eastAsia="zh-CN"/>
        </w:rPr>
        <w:t>赵</w:t>
      </w:r>
      <w:r>
        <w:rPr>
          <w:rFonts w:hint="eastAsia" w:ascii="宋体" w:hAnsi="宋体"/>
          <w:color w:val="000000" w:themeColor="text1"/>
          <w:szCs w:val="21"/>
          <w:u w:val="none"/>
          <w:lang w:val="en-US" w:eastAsia="zh-CN"/>
          <w14:textFill>
            <w14:solidFill>
              <w14:schemeClr w14:val="tx1"/>
            </w14:solidFill>
          </w14:textFill>
        </w:rPr>
        <w:t>主任</w:t>
      </w:r>
    </w:p>
    <w:p w14:paraId="798C539B">
      <w:pPr>
        <w:adjustRightInd w:val="0"/>
        <w:snapToGrid w:val="0"/>
        <w:spacing w:beforeLines="50" w:line="240" w:lineRule="auto"/>
        <w:ind w:firstLine="420" w:firstLineChars="200"/>
        <w:rPr>
          <w:rFonts w:hint="eastAsia" w:ascii="宋体" w:hAnsi="宋体"/>
          <w:color w:val="000000"/>
          <w:szCs w:val="21"/>
          <w:u w:val="none"/>
          <w:lang w:val="en-US" w:eastAsia="zh-CN"/>
        </w:rPr>
      </w:pPr>
      <w:r>
        <w:rPr>
          <w:rFonts w:hint="eastAsia" w:ascii="宋体" w:hAnsi="宋体"/>
          <w:color w:val="000000"/>
          <w:szCs w:val="21"/>
          <w:u w:val="none"/>
        </w:rPr>
        <w:t>（4）</w:t>
      </w:r>
      <w:r>
        <w:rPr>
          <w:rFonts w:hint="eastAsia" w:ascii="宋体" w:hAnsi="宋体"/>
          <w:bCs/>
          <w:color w:val="000000"/>
          <w:szCs w:val="21"/>
          <w:u w:val="none"/>
        </w:rPr>
        <w:t>电</w:t>
      </w:r>
      <w:r>
        <w:rPr>
          <w:rFonts w:hint="eastAsia" w:ascii="宋体" w:hAnsi="宋体"/>
          <w:bCs/>
          <w:color w:val="000000"/>
          <w:szCs w:val="21"/>
          <w:u w:val="none"/>
          <w:lang w:val="en-US" w:eastAsia="zh-CN"/>
        </w:rPr>
        <w:t xml:space="preserve">  </w:t>
      </w:r>
      <w:r>
        <w:rPr>
          <w:rFonts w:hint="eastAsia" w:ascii="宋体" w:hAnsi="宋体"/>
          <w:bCs/>
          <w:color w:val="000000"/>
          <w:szCs w:val="21"/>
          <w:u w:val="none"/>
        </w:rPr>
        <w:t>话：</w:t>
      </w:r>
      <w:r>
        <w:rPr>
          <w:rFonts w:hint="eastAsia" w:ascii="宋体" w:hAnsi="宋体"/>
          <w:color w:val="000000"/>
          <w:szCs w:val="21"/>
          <w:u w:val="none"/>
          <w:lang w:val="en-US" w:eastAsia="zh-CN"/>
        </w:rPr>
        <w:t>13975421726</w:t>
      </w:r>
    </w:p>
    <w:p w14:paraId="18741A3C">
      <w:pPr>
        <w:adjustRightInd w:val="0"/>
        <w:snapToGrid w:val="0"/>
        <w:spacing w:beforeLines="50" w:line="240" w:lineRule="auto"/>
        <w:ind w:firstLine="420" w:firstLineChars="200"/>
        <w:rPr>
          <w:rFonts w:hint="eastAsia" w:ascii="宋体" w:hAnsi="宋体"/>
          <w:b/>
          <w:bCs/>
          <w:color w:val="000000"/>
          <w:szCs w:val="21"/>
          <w:u w:val="none"/>
        </w:rPr>
      </w:pPr>
      <w:r>
        <w:rPr>
          <w:rFonts w:hint="eastAsia" w:ascii="宋体" w:hAnsi="宋体"/>
          <w:color w:val="000000"/>
          <w:szCs w:val="21"/>
          <w:u w:val="none"/>
        </w:rPr>
        <w:t xml:space="preserve"> </w:t>
      </w:r>
      <w:r>
        <w:rPr>
          <w:rFonts w:hint="eastAsia" w:ascii="宋体" w:hAnsi="宋体" w:eastAsia="宋体" w:cs="宋体"/>
          <w:color w:val="000000"/>
          <w:szCs w:val="21"/>
          <w:highlight w:val="none"/>
          <w:u w:val="none"/>
        </w:rPr>
        <w:t xml:space="preserve"> </w:t>
      </w:r>
    </w:p>
    <w:p w14:paraId="2E14CD33">
      <w:pPr>
        <w:keepNext w:val="0"/>
        <w:keepLines w:val="0"/>
        <w:pageBreakBefore w:val="0"/>
        <w:numPr>
          <w:ilvl w:val="0"/>
          <w:numId w:val="0"/>
        </w:numPr>
        <w:tabs>
          <w:tab w:val="left" w:pos="90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000000"/>
          <w:szCs w:val="21"/>
          <w:highlight w:val="none"/>
          <w:u w:val="none"/>
        </w:rPr>
      </w:pPr>
      <w:r>
        <w:rPr>
          <w:rFonts w:hint="eastAsia" w:ascii="宋体" w:hAnsi="宋体" w:eastAsia="宋体" w:cs="宋体"/>
          <w:b/>
          <w:bCs/>
          <w:color w:val="000000"/>
          <w:szCs w:val="21"/>
          <w:highlight w:val="none"/>
          <w:u w:val="none"/>
        </w:rPr>
        <w:t>2、采购代理机构信息</w:t>
      </w:r>
    </w:p>
    <w:p w14:paraId="7AF56095">
      <w:pPr>
        <w:keepNext w:val="0"/>
        <w:keepLines w:val="0"/>
        <w:pageBreakBefore w:val="0"/>
        <w:numPr>
          <w:ilvl w:val="0"/>
          <w:numId w:val="0"/>
        </w:numPr>
        <w:tabs>
          <w:tab w:val="left" w:pos="9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（1）名 称：天策致远工程咨询管理有限公司</w:t>
      </w:r>
    </w:p>
    <w:p w14:paraId="0BE6D512">
      <w:pPr>
        <w:keepNext w:val="0"/>
        <w:keepLines w:val="0"/>
        <w:pageBreakBefore w:val="0"/>
        <w:numPr>
          <w:ilvl w:val="0"/>
          <w:numId w:val="0"/>
        </w:numPr>
        <w:tabs>
          <w:tab w:val="left" w:pos="9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（2）地 址：湖南省衡阳市衡山县开云镇两路口社区黄金园街 33-2 号</w:t>
      </w:r>
    </w:p>
    <w:p w14:paraId="69AF9D74">
      <w:pPr>
        <w:keepNext w:val="0"/>
        <w:keepLines w:val="0"/>
        <w:pageBreakBefore w:val="0"/>
        <w:numPr>
          <w:ilvl w:val="0"/>
          <w:numId w:val="0"/>
        </w:numPr>
        <w:tabs>
          <w:tab w:val="left" w:pos="9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（3）联系人：赵志敏</w:t>
      </w:r>
    </w:p>
    <w:p w14:paraId="63A03496">
      <w:pPr>
        <w:keepNext w:val="0"/>
        <w:keepLines w:val="0"/>
        <w:pageBreakBefore w:val="0"/>
        <w:numPr>
          <w:ilvl w:val="0"/>
          <w:numId w:val="0"/>
        </w:numPr>
        <w:tabs>
          <w:tab w:val="left" w:pos="9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（4）电 话：18397427553</w:t>
      </w:r>
    </w:p>
    <w:p w14:paraId="25EB5F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EBC26"/>
    <w:multiLevelType w:val="singleLevel"/>
    <w:tmpl w:val="9B7EBC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MzBlOTg4YTNiZDI3NDc5MmVhMjAxNjY1NTg2MmMifQ=="/>
  </w:docVars>
  <w:rsids>
    <w:rsidRoot w:val="0CE10D32"/>
    <w:rsid w:val="01C76950"/>
    <w:rsid w:val="0CE10D32"/>
    <w:rsid w:val="0FEC2205"/>
    <w:rsid w:val="151625E9"/>
    <w:rsid w:val="156515C1"/>
    <w:rsid w:val="22395CC0"/>
    <w:rsid w:val="22B934C3"/>
    <w:rsid w:val="25337B0F"/>
    <w:rsid w:val="27705071"/>
    <w:rsid w:val="29F65313"/>
    <w:rsid w:val="37EB742B"/>
    <w:rsid w:val="3B7158A2"/>
    <w:rsid w:val="41753D9C"/>
    <w:rsid w:val="455421B8"/>
    <w:rsid w:val="570220EA"/>
    <w:rsid w:val="5973672F"/>
    <w:rsid w:val="62E72925"/>
    <w:rsid w:val="6E6444A9"/>
    <w:rsid w:val="74B65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semiHidden/>
    <w:unhideWhenUsed/>
    <w:qFormat/>
    <w:uiPriority w:val="0"/>
    <w:pPr>
      <w:keepNext/>
      <w:keepLines/>
      <w:spacing w:beforeLines="0" w:beforeAutospacing="0" w:afterLines="0" w:afterAutospacing="0" w:line="372" w:lineRule="auto"/>
      <w:outlineLvl w:val="3"/>
    </w:pPr>
    <w:rPr>
      <w:rFonts w:ascii="Arial" w:hAnsi="Arial" w:eastAsia="黑体" w:cs="Times New Roman"/>
      <w:b/>
      <w:kern w:val="1"/>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spacing w:after="312" w:afterLines="100" w:line="360" w:lineRule="auto"/>
      <w:ind w:left="200" w:firstLine="210" w:firstLineChars="200"/>
      <w:jc w:val="left"/>
    </w:pPr>
    <w:rPr>
      <w:kern w:val="28"/>
      <w:sz w:val="24"/>
      <w:lang w:val="zh-CN"/>
    </w:r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styleId="9">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1992</Words>
  <Characters>2145</Characters>
  <Lines>0</Lines>
  <Paragraphs>0</Paragraphs>
  <TotalTime>1</TotalTime>
  <ScaleCrop>false</ScaleCrop>
  <LinksUpToDate>false</LinksUpToDate>
  <CharactersWithSpaces>2228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2023-11-20T04:32:00Z</dcterms:created>
  <dc:creator>fay</dc:creator>
  <cp:lastModifiedBy>迟钝娘</cp:lastModifiedBy>
  <cp:lastPrinted>2023-11-29T08:29:00Z</cp:lastPrinted>
  <dcterms:modified xsi:type="dcterms:W3CDTF">2024-07-19T01:19:13Z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99BF263E17814B028C19F5BAA236E91B_13</vt:lpwstr>
  </property>
</Properties>
</file>